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Nazwa jednostki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 </w:t>
      </w:r>
    </w:p>
    <w:p w:rsidR="00336EB9" w:rsidRDefault="00783BE6" w:rsidP="00FF1A4D">
      <w:pPr>
        <w:pStyle w:val="Akapitzlist"/>
        <w:numPr>
          <w:ilvl w:val="0"/>
          <w:numId w:val="6"/>
        </w:numPr>
      </w:pPr>
      <w:r w:rsidRPr="008E179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Politechnika Warszawska, Warszawa</w:t>
      </w:r>
      <w:r w:rsidR="00CD221B" w:rsidRPr="008E179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Nazwa stanowiska</w:t>
      </w:r>
      <w:r w:rsidR="008A7C74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: </w:t>
      </w:r>
      <w:r w:rsidR="008A7C74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Stypendysta – doktorant</w:t>
      </w: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Wymagania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336EB9" w:rsidRDefault="00FF1A4D" w:rsidP="00FF1A4D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doktorant/doktorantka, uczestnik studiów doktoranckich lub szkoły doktorskiej</w:t>
      </w:r>
      <w:r w:rsidR="00783BE6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, dyscyplina informatyka</w:t>
      </w:r>
    </w:p>
    <w:p w:rsidR="00FF1A4D" w:rsidRPr="00FF1A4D" w:rsidRDefault="00FF1A4D" w:rsidP="00FF1A4D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wykształcenie wyższe w zakresie informatyki/matematyki/ekonometrii (lub student studiów magisterskich w podanym zakresie),</w:t>
      </w:r>
    </w:p>
    <w:p w:rsidR="00336EB9" w:rsidRDefault="00783BE6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umiejętność mode</w:t>
      </w:r>
      <w:r w:rsidR="00541FC0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lowania matematycznego</w:t>
      </w:r>
    </w:p>
    <w:p w:rsidR="00336EB9" w:rsidRDefault="007902B4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narzędzi do modelowania i optymalizacji (np. AMPL, CPLEX)</w:t>
      </w:r>
      <w:r w:rsidRPr="008E179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8E179D" w:rsidRDefault="008E179D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metod statycznej analizy danych</w:t>
      </w:r>
    </w:p>
    <w:p w:rsidR="008E179D" w:rsidRDefault="008E179D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baz danych</w:t>
      </w:r>
    </w:p>
    <w:p w:rsidR="008E179D" w:rsidRPr="008E179D" w:rsidRDefault="008E179D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ość języków programowana: </w:t>
      </w:r>
      <w:proofErr w:type="spellStart"/>
      <w:r w:rsidR="007701F5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Python</w:t>
      </w:r>
      <w:proofErr w:type="spellEnd"/>
    </w:p>
    <w:p w:rsidR="00336EB9" w:rsidRDefault="00783BE6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bardzo dobra znajomość języka angielskiego</w:t>
      </w:r>
    </w:p>
    <w:p w:rsidR="00336EB9" w:rsidRDefault="00783BE6">
      <w:pPr>
        <w:pStyle w:val="Akapitzlist"/>
        <w:numPr>
          <w:ilvl w:val="1"/>
          <w:numId w:val="2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samodzielne studia literatury fachowej</w:t>
      </w:r>
    </w:p>
    <w:p w:rsidR="00336EB9" w:rsidRDefault="00783BE6">
      <w:pPr>
        <w:pStyle w:val="Akapitzlist"/>
        <w:numPr>
          <w:ilvl w:val="1"/>
          <w:numId w:val="2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gotowość przygotowywania raportów i publikacji </w:t>
      </w:r>
    </w:p>
    <w:p w:rsidR="00B967C9" w:rsidRDefault="00B967C9" w:rsidP="00B967C9">
      <w:pPr>
        <w:ind w:left="0" w:firstLine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</w:pPr>
    </w:p>
    <w:p w:rsidR="00B967C9" w:rsidRPr="00B967C9" w:rsidRDefault="00B967C9" w:rsidP="00B967C9">
      <w:pPr>
        <w:ind w:left="0"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Mile widziane</w:t>
      </w:r>
      <w:r w:rsidRPr="00B967C9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8E179D" w:rsidRDefault="008E179D" w:rsidP="008E179D">
      <w:pPr>
        <w:pStyle w:val="Akapitzlist"/>
        <w:numPr>
          <w:ilvl w:val="0"/>
          <w:numId w:val="6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metod analizy wielokryterialnej</w:t>
      </w:r>
    </w:p>
    <w:p w:rsidR="00336EB9" w:rsidRDefault="00C31FDF" w:rsidP="008E179D">
      <w:pPr>
        <w:pStyle w:val="Akapitzlist"/>
        <w:numPr>
          <w:ilvl w:val="0"/>
          <w:numId w:val="6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programowania w języku </w:t>
      </w:r>
      <w:proofErr w:type="spellStart"/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Matlab</w:t>
      </w:r>
      <w:proofErr w:type="spellEnd"/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Opis zadań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shd w:val="clear" w:color="auto" w:fill="F6F6F6"/>
          <w:lang w:eastAsia="pl-PL"/>
        </w:rPr>
        <w:t>:</w:t>
      </w:r>
    </w:p>
    <w:p w:rsidR="00336EB9" w:rsidRDefault="0092405E" w:rsidP="00002D82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udział w pracach badawczych w obszarze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wspomagania decyzji</w:t>
      </w:r>
    </w:p>
    <w:p w:rsidR="0092405E" w:rsidRPr="0092405E" w:rsidRDefault="0092405E" w:rsidP="0092405E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udział w 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opracowaniu</w:t>
      </w:r>
      <w:r w:rsidRP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metod wspierania analizy wielokryterialnej przez zaawansowane metody analizy danych</w:t>
      </w:r>
    </w:p>
    <w:p w:rsidR="00336EB9" w:rsidRDefault="00783BE6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opracowywanie raportów technicznych i wyników eksperymentów </w:t>
      </w:r>
    </w:p>
    <w:p w:rsidR="00336EB9" w:rsidRDefault="00783BE6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czynny udział w przygotowaniu artykułów i prezentacji naukowych</w:t>
      </w:r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Typ konkursu NCN</w:t>
      </w:r>
      <w:r w:rsid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: </w:t>
      </w:r>
      <w:r w:rsidR="00420E12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SHENG</w:t>
      </w:r>
    </w:p>
    <w:p w:rsidR="00336EB9" w:rsidRDefault="00783BE6">
      <w:pPr>
        <w:ind w:left="0" w:firstLine="0"/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Termin składania ofert</w:t>
      </w:r>
      <w:r w:rsid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: </w:t>
      </w:r>
      <w:r w:rsidR="00A209B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9 maja 2022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br/>
      </w: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Forma składania ofert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 e-mail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br/>
      </w: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Warunki zatrudnienia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336EB9" w:rsidRDefault="00783BE6">
      <w:pPr>
        <w:pStyle w:val="Akapitzlist"/>
        <w:numPr>
          <w:ilvl w:val="0"/>
          <w:numId w:val="4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styp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endium naukowe w wysokości </w:t>
      </w:r>
      <w:r w:rsidR="008A7C74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3</w:t>
      </w:r>
      <w:r w:rsidR="00420E12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000 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LN/miesiąc przyznane na </w:t>
      </w:r>
      <w:r w:rsidR="00CD221B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okres </w:t>
      </w:r>
      <w:r w:rsidR="008A7C74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9</w:t>
      </w:r>
      <w:bookmarkStart w:id="0" w:name="_GoBack"/>
      <w:bookmarkEnd w:id="0"/>
      <w:r w:rsidR="00420E12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miesięcy </w:t>
      </w:r>
    </w:p>
    <w:p w:rsidR="00336EB9" w:rsidRDefault="00783BE6">
      <w:pPr>
        <w:pStyle w:val="Akapitzlist"/>
        <w:numPr>
          <w:ilvl w:val="0"/>
          <w:numId w:val="4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miejsce pracy Instytut Automatyki i Informatyki Stosowanej, Politechnika Warszawska</w:t>
      </w:r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Dodatkowe informacje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shd w:val="clear" w:color="auto" w:fill="F6F6F6"/>
          <w:lang w:eastAsia="pl-PL"/>
        </w:rPr>
        <w:t>:</w:t>
      </w:r>
    </w:p>
    <w:p w:rsidR="00FF1A4D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Zgłoszenia w formie elektronicznej z załącznikami w formacie pdf proszę przesyłać do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kierownika projektu dr inż. Janusza Granat (Janusz.granat@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pw.edu.pl). </w:t>
      </w:r>
    </w:p>
    <w:p w:rsidR="00FF1A4D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Zgłoszenie powinno zawiera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ć</w:t>
      </w:r>
      <w:r w:rsid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CV, 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opis przebiegu pracy zawodowej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lub przebiegu studiów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, 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listę osiągnięć związanych z realizacją projektów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lub w trakcie przebiegu studiów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,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listę osiągnięć o charakterze naukowym (o ile istnieją).</w:t>
      </w:r>
    </w:p>
    <w:p w:rsidR="00FF1A4D" w:rsidRDefault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FF1A4D" w:rsidRPr="00FF1A4D" w:rsidRDefault="00FF1A4D" w:rsidP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Termin i forma</w:t>
      </w: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: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przeprowadzenia rozmowy kwalifikacyjnej zostaną przekazane wybranym kandydatom indywidualnie, drogą tele</w:t>
      </w:r>
      <w:r w:rsidR="007A0F5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foniczną lub mailową, do dnia 12.05.2022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r .</w:t>
      </w:r>
    </w:p>
    <w:p w:rsidR="00FF1A4D" w:rsidRPr="00FF1A4D" w:rsidRDefault="00FF1A4D" w:rsidP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FF1A4D" w:rsidRDefault="00FF1A4D" w:rsidP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Szczegółowe zasady oraz tryb przeprowadzania konkursu określa „ Regulamin przyznawania stypendiów naukowych w projektach badawczych finansowanych ze środków narodowego centrum nauki "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(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https://www.ncn.gov.pl/sites/default/files/pliki/uchwaly-rady/2019/uchwala25_2019-zal1.pdf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)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.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 xml:space="preserve">Data dodania ogłoszenia: </w:t>
      </w:r>
      <w:proofErr w:type="spellStart"/>
      <w:r w:rsidR="00CD221B" w:rsidRPr="00CD221B">
        <w:rPr>
          <w:rFonts w:asciiTheme="minorHAnsi" w:eastAsia="Times New Roman" w:hAnsiTheme="minorHAnsi" w:cstheme="minorHAnsi"/>
          <w:color w:val="000000"/>
          <w:sz w:val="22"/>
          <w:szCs w:val="22"/>
          <w:highlight w:val="yellow"/>
          <w:lang w:eastAsia="pl-PL"/>
        </w:rPr>
        <w:t>nnnnn</w:t>
      </w:r>
      <w:proofErr w:type="spellEnd"/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  <w:lang w:eastAsia="pl-PL"/>
        </w:rPr>
      </w:pPr>
    </w:p>
    <w:p w:rsidR="00336EB9" w:rsidRDefault="00336EB9">
      <w:pPr>
        <w:ind w:left="0" w:firstLine="0"/>
      </w:pPr>
    </w:p>
    <w:sectPr w:rsidR="00336EB9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Source Han Sans CN Regular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E217D2"/>
    <w:multiLevelType w:val="multilevel"/>
    <w:tmpl w:val="274049C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2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A4F286F"/>
    <w:multiLevelType w:val="hybridMultilevel"/>
    <w:tmpl w:val="0AAE1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226AC"/>
    <w:multiLevelType w:val="multilevel"/>
    <w:tmpl w:val="7CCC4212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3CC47C71"/>
    <w:multiLevelType w:val="hybridMultilevel"/>
    <w:tmpl w:val="B7606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8C5443"/>
    <w:multiLevelType w:val="multilevel"/>
    <w:tmpl w:val="C65647D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4D528FC"/>
    <w:multiLevelType w:val="multilevel"/>
    <w:tmpl w:val="253E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E36F1D"/>
    <w:multiLevelType w:val="hybridMultilevel"/>
    <w:tmpl w:val="D6A88E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9E0938"/>
    <w:multiLevelType w:val="multilevel"/>
    <w:tmpl w:val="AC40BA1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ReportControlsVisible" w:val="Empty"/>
    <w:docVar w:name="_AMO_UniqueIdentifier" w:val="8a0d3393-5194-4519-92da-d7223c35c41d"/>
  </w:docVars>
  <w:rsids>
    <w:rsidRoot w:val="00336EB9"/>
    <w:rsid w:val="00002D82"/>
    <w:rsid w:val="00281B21"/>
    <w:rsid w:val="00336EB9"/>
    <w:rsid w:val="00364E6B"/>
    <w:rsid w:val="00420E12"/>
    <w:rsid w:val="00541FC0"/>
    <w:rsid w:val="00752E0C"/>
    <w:rsid w:val="007701F5"/>
    <w:rsid w:val="00783BE6"/>
    <w:rsid w:val="007902B4"/>
    <w:rsid w:val="007A0F5F"/>
    <w:rsid w:val="008A7C74"/>
    <w:rsid w:val="008B06DC"/>
    <w:rsid w:val="008E179D"/>
    <w:rsid w:val="0092405E"/>
    <w:rsid w:val="00A209BD"/>
    <w:rsid w:val="00B967C9"/>
    <w:rsid w:val="00BC72B4"/>
    <w:rsid w:val="00C31FDF"/>
    <w:rsid w:val="00CD221B"/>
    <w:rsid w:val="00EB3D52"/>
    <w:rsid w:val="00FF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A7CC00-BFEF-429C-9FEF-E6BEB7ED6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Theme="minorHAnsi" w:hAnsi="Liberation Serif" w:cs="DejaVu Sans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0F7B"/>
    <w:pPr>
      <w:ind w:left="1134" w:hanging="777"/>
    </w:pPr>
    <w:rPr>
      <w:sz w:val="24"/>
    </w:rPr>
  </w:style>
  <w:style w:type="paragraph" w:styleId="Nagwek1">
    <w:name w:val="heading 1"/>
    <w:basedOn w:val="Normalny"/>
    <w:link w:val="Nagwek1Znak"/>
    <w:uiPriority w:val="9"/>
    <w:qFormat/>
    <w:rsid w:val="00C24FAF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semiHidden/>
    <w:unhideWhenUsed/>
    <w:qFormat/>
    <w:rsid w:val="00C24FAF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C24F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ectionZnak">
    <w:name w:val="Section Znak"/>
    <w:basedOn w:val="Nagwek2Znak"/>
    <w:link w:val="Section"/>
    <w:qFormat/>
    <w:rsid w:val="00C24F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C24F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hapterZnak">
    <w:name w:val="Chapter Znak"/>
    <w:basedOn w:val="Nagwek1Znak"/>
    <w:link w:val="Chapter"/>
    <w:qFormat/>
    <w:rsid w:val="00C24F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styleId="Pogrubienie">
    <w:name w:val="Strong"/>
    <w:basedOn w:val="Domylnaczcionkaakapitu"/>
    <w:uiPriority w:val="22"/>
    <w:qFormat/>
    <w:rsid w:val="00F774A5"/>
    <w:rPr>
      <w:b/>
      <w:bCs/>
    </w:rPr>
  </w:style>
  <w:style w:type="character" w:customStyle="1" w:styleId="apple-converted-space">
    <w:name w:val="apple-converted-space"/>
    <w:basedOn w:val="Domylnaczcionkaakapitu"/>
    <w:qFormat/>
    <w:rsid w:val="00F774A5"/>
  </w:style>
  <w:style w:type="character" w:customStyle="1" w:styleId="czeinternetowe">
    <w:name w:val="Łącze internetowe"/>
    <w:basedOn w:val="Domylnaczcionkaakapitu"/>
    <w:uiPriority w:val="99"/>
    <w:semiHidden/>
    <w:unhideWhenUsed/>
    <w:qFormat/>
    <w:rsid w:val="00F774A5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61D9D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61D9D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261D9D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61D9D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cs="Courier New"/>
      <w:sz w:val="22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Symbol"/>
      <w:sz w:val="22"/>
    </w:rPr>
  </w:style>
  <w:style w:type="character" w:customStyle="1" w:styleId="ListLabel11">
    <w:name w:val="ListLabel 11"/>
    <w:qFormat/>
    <w:rPr>
      <w:rFonts w:cs="Courier New"/>
      <w:sz w:val="22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  <w:sz w:val="22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  <w:sz w:val="22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ascii="Calibri" w:hAnsi="Calibri" w:cs="Symbol"/>
      <w:sz w:val="22"/>
    </w:rPr>
  </w:style>
  <w:style w:type="character" w:customStyle="1" w:styleId="ListLabel38">
    <w:name w:val="ListLabel 38"/>
    <w:qFormat/>
    <w:rPr>
      <w:rFonts w:ascii="Calibri" w:hAnsi="Calibri" w:cs="Courier New"/>
      <w:sz w:val="22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Calibri" w:hAnsi="Calibri" w:cs="Symbol"/>
      <w:sz w:val="22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Calibri" w:hAnsi="Calibri" w:cs="Symbol"/>
      <w:sz w:val="22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ny"/>
    <w:qFormat/>
    <w:pPr>
      <w:suppressLineNumbers/>
    </w:pPr>
    <w:rPr>
      <w:rFonts w:cs="Lohit Devanagari"/>
    </w:rPr>
  </w:style>
  <w:style w:type="paragraph" w:styleId="Nagwek">
    <w:name w:val="header"/>
    <w:basedOn w:val="Normalny"/>
    <w:qFormat/>
    <w:pPr>
      <w:keepNext/>
      <w:spacing w:before="240" w:after="120"/>
    </w:pPr>
    <w:rPr>
      <w:rFonts w:ascii="Liberation Sans" w:eastAsia="Source Han Sans CN Regular" w:hAnsi="Liberation Sans" w:cs="Lohit Devanagari"/>
      <w:sz w:val="28"/>
      <w:szCs w:val="28"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customStyle="1" w:styleId="Section">
    <w:name w:val="Section"/>
    <w:basedOn w:val="Nagwek2"/>
    <w:link w:val="SectionZnak"/>
    <w:autoRedefine/>
    <w:qFormat/>
    <w:rsid w:val="00C24FAF"/>
    <w:pPr>
      <w:keepLines w:val="0"/>
      <w:numPr>
        <w:ilvl w:val="0"/>
        <w:numId w:val="0"/>
      </w:numPr>
      <w:spacing w:after="120"/>
      <w:ind w:left="1134" w:hanging="777"/>
    </w:pPr>
    <w:rPr>
      <w:color w:val="00000A"/>
      <w:sz w:val="24"/>
      <w:lang w:val="en-US" w:bidi="en-US"/>
    </w:rPr>
  </w:style>
  <w:style w:type="paragraph" w:customStyle="1" w:styleId="Chapter">
    <w:name w:val="Chapter"/>
    <w:basedOn w:val="Nagwek1"/>
    <w:link w:val="ChapterZnak"/>
    <w:autoRedefine/>
    <w:qFormat/>
    <w:rsid w:val="00C24FAF"/>
    <w:pPr>
      <w:keepLines w:val="0"/>
      <w:numPr>
        <w:numId w:val="0"/>
      </w:numPr>
      <w:spacing w:before="240" w:after="240"/>
      <w:ind w:left="1134" w:hanging="777"/>
      <w:contextualSpacing/>
    </w:pPr>
    <w:rPr>
      <w:color w:val="00000A"/>
      <w:lang w:val="en-US" w:bidi="en-US"/>
    </w:rPr>
  </w:style>
  <w:style w:type="paragraph" w:styleId="NormalnyWeb">
    <w:name w:val="Normal (Web)"/>
    <w:basedOn w:val="Normalny"/>
    <w:uiPriority w:val="99"/>
    <w:semiHidden/>
    <w:unhideWhenUsed/>
    <w:qFormat/>
    <w:rsid w:val="00F774A5"/>
    <w:pPr>
      <w:spacing w:beforeAutospacing="1" w:afterAutospacing="1"/>
      <w:ind w:left="0" w:firstLine="0"/>
    </w:pPr>
    <w:rPr>
      <w:rFonts w:ascii="Times New Roman" w:eastAsia="Times New Roman" w:hAnsi="Times New Roman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9C16E6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261D9D"/>
    <w:rPr>
      <w:sz w:val="20"/>
      <w:szCs w:val="20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261D9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61D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317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Karpowicz</dc:creator>
  <dc:description/>
  <cp:lastModifiedBy>Janusz Granat</cp:lastModifiedBy>
  <cp:revision>6</cp:revision>
  <dcterms:created xsi:type="dcterms:W3CDTF">2022-04-19T13:27:00Z</dcterms:created>
  <dcterms:modified xsi:type="dcterms:W3CDTF">2022-04-19T13:35:00Z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